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F51B3" w14:textId="77777777" w:rsidR="003238CE" w:rsidRPr="00BC4BCC" w:rsidRDefault="003238CE" w:rsidP="003238CE">
      <w:pPr>
        <w:spacing w:line="254" w:lineRule="auto"/>
        <w:ind w:right="-1"/>
        <w:contextualSpacing/>
        <w:jc w:val="center"/>
        <w:rPr>
          <w:rFonts w:ascii="Times New Roman" w:hAnsi="Times New Roman" w:cs="Times New Roman"/>
          <w:b/>
        </w:rPr>
      </w:pPr>
      <w:r w:rsidRPr="00BC4BCC">
        <w:rPr>
          <w:rFonts w:ascii="Times New Roman" w:hAnsi="Times New Roman" w:cs="Times New Roman"/>
          <w:b/>
        </w:rPr>
        <w:t>Муниципальное автономное образовательное учреждение дополнительного образования</w:t>
      </w:r>
    </w:p>
    <w:p w14:paraId="359E3990" w14:textId="77777777" w:rsidR="003238CE" w:rsidRPr="00BC4BCC" w:rsidRDefault="003238CE" w:rsidP="003238CE">
      <w:pPr>
        <w:spacing w:line="254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CC">
        <w:rPr>
          <w:rFonts w:ascii="Times New Roman" w:hAnsi="Times New Roman" w:cs="Times New Roman"/>
          <w:b/>
          <w:szCs w:val="24"/>
        </w:rPr>
        <w:t xml:space="preserve">«Центр дополнительного образования «Эдельвейс» </w:t>
      </w:r>
      <w:proofErr w:type="spellStart"/>
      <w:r w:rsidRPr="00BC4BCC">
        <w:rPr>
          <w:rFonts w:ascii="Times New Roman" w:hAnsi="Times New Roman" w:cs="Times New Roman"/>
          <w:b/>
          <w:szCs w:val="24"/>
        </w:rPr>
        <w:t>г.Улан</w:t>
      </w:r>
      <w:proofErr w:type="spellEnd"/>
      <w:r w:rsidRPr="00BC4BCC">
        <w:rPr>
          <w:rFonts w:ascii="Times New Roman" w:hAnsi="Times New Roman" w:cs="Times New Roman"/>
          <w:b/>
          <w:szCs w:val="24"/>
        </w:rPr>
        <w:t>-Удэ»</w:t>
      </w:r>
    </w:p>
    <w:p w14:paraId="1213149E" w14:textId="77777777" w:rsidR="003238CE" w:rsidRPr="00BC4BCC" w:rsidRDefault="003238CE" w:rsidP="003238CE">
      <w:pPr>
        <w:spacing w:line="254" w:lineRule="auto"/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BC4BCC">
        <w:rPr>
          <w:rFonts w:ascii="Times New Roman" w:hAnsi="Times New Roman" w:cs="Times New Roman"/>
          <w:b/>
          <w:szCs w:val="24"/>
        </w:rPr>
        <w:t xml:space="preserve">(МАОУ ДО «ЦДО «Эдельвейс» </w:t>
      </w:r>
      <w:proofErr w:type="spellStart"/>
      <w:r w:rsidRPr="00BC4BCC">
        <w:rPr>
          <w:rFonts w:ascii="Times New Roman" w:hAnsi="Times New Roman" w:cs="Times New Roman"/>
          <w:b/>
          <w:szCs w:val="24"/>
        </w:rPr>
        <w:t>г.Улан</w:t>
      </w:r>
      <w:proofErr w:type="spellEnd"/>
      <w:r w:rsidRPr="00BC4BCC">
        <w:rPr>
          <w:rFonts w:ascii="Times New Roman" w:hAnsi="Times New Roman" w:cs="Times New Roman"/>
          <w:b/>
          <w:szCs w:val="24"/>
        </w:rPr>
        <w:t>-Удэ»)</w:t>
      </w:r>
    </w:p>
    <w:p w14:paraId="010AB9EF" w14:textId="77777777" w:rsidR="003238CE" w:rsidRPr="00BC4BCC" w:rsidRDefault="003238CE" w:rsidP="003238CE">
      <w:pPr>
        <w:spacing w:line="254" w:lineRule="auto"/>
        <w:ind w:right="-1"/>
        <w:contextualSpacing/>
        <w:jc w:val="center"/>
        <w:rPr>
          <w:rFonts w:ascii="Times New Roman" w:hAnsi="Times New Roman" w:cs="Times New Roman"/>
          <w:szCs w:val="24"/>
        </w:rPr>
      </w:pPr>
      <w:r w:rsidRPr="00BC4BCC">
        <w:rPr>
          <w:rFonts w:ascii="Times New Roman" w:hAnsi="Times New Roman" w:cs="Times New Roman"/>
          <w:szCs w:val="24"/>
        </w:rPr>
        <w:t>Ул. Нестерова, д. 6, Улан-Удэ, 670009</w:t>
      </w:r>
    </w:p>
    <w:p w14:paraId="138BB2B6" w14:textId="77777777" w:rsidR="003238CE" w:rsidRPr="00BC4BCC" w:rsidRDefault="003238CE" w:rsidP="003238CE">
      <w:pPr>
        <w:spacing w:after="0" w:line="360" w:lineRule="auto"/>
        <w:ind w:firstLine="11"/>
        <w:contextualSpacing/>
        <w:jc w:val="center"/>
        <w:rPr>
          <w:rFonts w:ascii="Times New Roman" w:hAnsi="Times New Roman" w:cs="Times New Roman"/>
          <w:szCs w:val="24"/>
        </w:rPr>
      </w:pPr>
      <w:r w:rsidRPr="00BC4BCC">
        <w:rPr>
          <w:rFonts w:ascii="Times New Roman" w:hAnsi="Times New Roman" w:cs="Times New Roman"/>
          <w:szCs w:val="24"/>
        </w:rPr>
        <w:t>Тел./факс: (3012) 55-89-46</w:t>
      </w:r>
    </w:p>
    <w:p w14:paraId="71539C06" w14:textId="77777777" w:rsidR="003238CE" w:rsidRPr="00BC4BCC" w:rsidRDefault="003238CE" w:rsidP="003238CE">
      <w:pPr>
        <w:spacing w:line="254" w:lineRule="auto"/>
        <w:ind w:right="-1"/>
        <w:contextualSpacing/>
        <w:jc w:val="center"/>
        <w:rPr>
          <w:rFonts w:ascii="Times New Roman" w:hAnsi="Times New Roman" w:cs="Times New Roman"/>
          <w:szCs w:val="24"/>
        </w:rPr>
      </w:pPr>
      <w:r w:rsidRPr="00BC4BCC">
        <w:rPr>
          <w:rFonts w:ascii="Times New Roman" w:hAnsi="Times New Roman" w:cs="Times New Roman"/>
          <w:szCs w:val="24"/>
          <w:lang w:val="en-US"/>
        </w:rPr>
        <w:t>E</w:t>
      </w:r>
      <w:r w:rsidRPr="00BC4BCC">
        <w:rPr>
          <w:rFonts w:ascii="Times New Roman" w:hAnsi="Times New Roman" w:cs="Times New Roman"/>
          <w:szCs w:val="24"/>
        </w:rPr>
        <w:t>-</w:t>
      </w:r>
      <w:r w:rsidRPr="00BC4BCC">
        <w:rPr>
          <w:rFonts w:ascii="Times New Roman" w:hAnsi="Times New Roman" w:cs="Times New Roman"/>
          <w:szCs w:val="24"/>
          <w:lang w:val="en-US"/>
        </w:rPr>
        <w:t>mail</w:t>
      </w:r>
      <w:r w:rsidRPr="00BC4BCC">
        <w:rPr>
          <w:rFonts w:ascii="Times New Roman" w:hAnsi="Times New Roman" w:cs="Times New Roman"/>
          <w:szCs w:val="24"/>
        </w:rPr>
        <w:t xml:space="preserve">: </w:t>
      </w:r>
      <w:r w:rsidRPr="00BC4BCC">
        <w:rPr>
          <w:rFonts w:ascii="Times New Roman" w:hAnsi="Times New Roman" w:cs="Times New Roman"/>
          <w:szCs w:val="24"/>
          <w:lang w:val="en-US"/>
        </w:rPr>
        <w:t>edelweiss</w:t>
      </w:r>
      <w:r w:rsidRPr="00BC4BCC">
        <w:rPr>
          <w:rFonts w:ascii="Times New Roman" w:hAnsi="Times New Roman" w:cs="Times New Roman"/>
          <w:szCs w:val="24"/>
        </w:rPr>
        <w:t>-</w:t>
      </w:r>
      <w:r w:rsidRPr="00BC4BCC">
        <w:rPr>
          <w:rFonts w:ascii="Times New Roman" w:hAnsi="Times New Roman" w:cs="Times New Roman"/>
          <w:szCs w:val="24"/>
          <w:lang w:val="en-US"/>
        </w:rPr>
        <w:t>center</w:t>
      </w:r>
      <w:r w:rsidRPr="00BC4BCC">
        <w:rPr>
          <w:rFonts w:ascii="Times New Roman" w:hAnsi="Times New Roman" w:cs="Times New Roman"/>
          <w:szCs w:val="24"/>
        </w:rPr>
        <w:t>@</w:t>
      </w:r>
      <w:r w:rsidRPr="00BC4BCC">
        <w:rPr>
          <w:rFonts w:ascii="Times New Roman" w:hAnsi="Times New Roman" w:cs="Times New Roman"/>
          <w:szCs w:val="24"/>
          <w:lang w:val="en-US"/>
        </w:rPr>
        <w:t>mail</w:t>
      </w:r>
      <w:r w:rsidRPr="00BC4BCC">
        <w:rPr>
          <w:rFonts w:ascii="Times New Roman" w:hAnsi="Times New Roman" w:cs="Times New Roman"/>
          <w:szCs w:val="24"/>
        </w:rPr>
        <w:t>.</w:t>
      </w:r>
      <w:proofErr w:type="spellStart"/>
      <w:r w:rsidRPr="00BC4BCC">
        <w:rPr>
          <w:rFonts w:ascii="Times New Roman" w:hAnsi="Times New Roman" w:cs="Times New Roman"/>
          <w:szCs w:val="24"/>
          <w:lang w:val="en-US"/>
        </w:rPr>
        <w:t>ru</w:t>
      </w:r>
      <w:proofErr w:type="spellEnd"/>
      <w:r w:rsidRPr="00BC4BCC">
        <w:rPr>
          <w:rFonts w:ascii="Times New Roman" w:hAnsi="Times New Roman" w:cs="Times New Roman"/>
          <w:szCs w:val="24"/>
        </w:rPr>
        <w:t xml:space="preserve">; </w:t>
      </w:r>
      <w:r w:rsidRPr="00BC4BCC">
        <w:rPr>
          <w:rFonts w:ascii="Times New Roman" w:hAnsi="Times New Roman" w:cs="Times New Roman"/>
          <w:szCs w:val="24"/>
          <w:lang w:val="en-US"/>
        </w:rPr>
        <w:t>http</w:t>
      </w:r>
      <w:r w:rsidRPr="00BC4BCC">
        <w:rPr>
          <w:rFonts w:ascii="Times New Roman" w:hAnsi="Times New Roman" w:cs="Times New Roman"/>
          <w:szCs w:val="24"/>
        </w:rPr>
        <w:t>://</w:t>
      </w:r>
      <w:r w:rsidRPr="00BC4BCC">
        <w:rPr>
          <w:rFonts w:ascii="Times New Roman" w:hAnsi="Times New Roman" w:cs="Times New Roman"/>
          <w:szCs w:val="24"/>
          <w:lang w:val="en-US"/>
        </w:rPr>
        <w:t>edelweiss</w:t>
      </w:r>
      <w:r w:rsidRPr="00BC4BCC">
        <w:rPr>
          <w:rFonts w:ascii="Times New Roman" w:hAnsi="Times New Roman" w:cs="Times New Roman"/>
          <w:szCs w:val="24"/>
        </w:rPr>
        <w:t>-</w:t>
      </w:r>
      <w:r w:rsidRPr="00BC4BCC">
        <w:rPr>
          <w:rFonts w:ascii="Times New Roman" w:hAnsi="Times New Roman" w:cs="Times New Roman"/>
          <w:szCs w:val="24"/>
          <w:lang w:val="en-US"/>
        </w:rPr>
        <w:t>center</w:t>
      </w:r>
      <w:r w:rsidRPr="00BC4BCC">
        <w:rPr>
          <w:rFonts w:ascii="Times New Roman" w:hAnsi="Times New Roman" w:cs="Times New Roman"/>
          <w:szCs w:val="24"/>
        </w:rPr>
        <w:t>.</w:t>
      </w:r>
      <w:proofErr w:type="spellStart"/>
      <w:r w:rsidRPr="00BC4BCC">
        <w:rPr>
          <w:rFonts w:ascii="Times New Roman" w:hAnsi="Times New Roman" w:cs="Times New Roman"/>
          <w:szCs w:val="24"/>
          <w:lang w:val="en-US"/>
        </w:rPr>
        <w:t>wix</w:t>
      </w:r>
      <w:proofErr w:type="spellEnd"/>
      <w:r w:rsidRPr="00BC4BCC">
        <w:rPr>
          <w:rFonts w:ascii="Times New Roman" w:hAnsi="Times New Roman" w:cs="Times New Roman"/>
          <w:szCs w:val="24"/>
        </w:rPr>
        <w:t>.</w:t>
      </w:r>
      <w:r w:rsidRPr="00BC4BCC">
        <w:rPr>
          <w:rFonts w:ascii="Times New Roman" w:hAnsi="Times New Roman" w:cs="Times New Roman"/>
          <w:szCs w:val="24"/>
          <w:lang w:val="en-US"/>
        </w:rPr>
        <w:t>com</w:t>
      </w:r>
      <w:r w:rsidRPr="00BC4BCC">
        <w:rPr>
          <w:rFonts w:ascii="Times New Roman" w:hAnsi="Times New Roman" w:cs="Times New Roman"/>
          <w:szCs w:val="24"/>
        </w:rPr>
        <w:t>/</w:t>
      </w:r>
      <w:r w:rsidRPr="00BC4BCC">
        <w:rPr>
          <w:rFonts w:ascii="Times New Roman" w:hAnsi="Times New Roman" w:cs="Times New Roman"/>
          <w:szCs w:val="24"/>
          <w:lang w:val="en-US"/>
        </w:rPr>
        <w:t>edelweiss</w:t>
      </w:r>
    </w:p>
    <w:p w14:paraId="2F958875" w14:textId="77777777" w:rsidR="003238CE" w:rsidRPr="009E5F33" w:rsidRDefault="003238CE" w:rsidP="003238CE">
      <w:pPr>
        <w:spacing w:line="254" w:lineRule="auto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E5F33">
        <w:rPr>
          <w:rFonts w:ascii="Times New Roman" w:hAnsi="Times New Roman" w:cs="Times New Roman"/>
          <w:sz w:val="18"/>
          <w:szCs w:val="18"/>
        </w:rPr>
        <w:t>ОКПО 46112678, ОГРН 1020300986683</w:t>
      </w:r>
    </w:p>
    <w:p w14:paraId="16A0AC86" w14:textId="77777777" w:rsidR="003238CE" w:rsidRPr="009E5F33" w:rsidRDefault="003238CE" w:rsidP="003238CE">
      <w:pPr>
        <w:spacing w:line="254" w:lineRule="auto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E5F33">
        <w:rPr>
          <w:rFonts w:ascii="Times New Roman" w:hAnsi="Times New Roman" w:cs="Times New Roman"/>
          <w:sz w:val="18"/>
          <w:szCs w:val="18"/>
        </w:rPr>
        <w:t>ИНН/КПП 0323100965/032601001</w:t>
      </w:r>
    </w:p>
    <w:p w14:paraId="2D07571D" w14:textId="77777777" w:rsidR="003238CE" w:rsidRPr="00547EB8" w:rsidRDefault="003238CE" w:rsidP="003238CE">
      <w:pPr>
        <w:spacing w:line="254" w:lineRule="auto"/>
        <w:ind w:right="-1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szCs w:val="24"/>
        </w:rPr>
        <w:t>_______________________________________________________________________</w:t>
      </w:r>
    </w:p>
    <w:p w14:paraId="32CB268E" w14:textId="655EF2A3" w:rsidR="003238CE" w:rsidRDefault="003238CE" w:rsidP="003238CE"/>
    <w:p w14:paraId="3E8433F2" w14:textId="324DC780" w:rsidR="003238CE" w:rsidRDefault="003238CE" w:rsidP="003238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8CE"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14:paraId="6CEB3C8F" w14:textId="136C139F" w:rsidR="003238CE" w:rsidRPr="003238CE" w:rsidRDefault="003238CE" w:rsidP="003238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8CE">
        <w:rPr>
          <w:rFonts w:ascii="Times New Roman" w:hAnsi="Times New Roman" w:cs="Times New Roman"/>
          <w:sz w:val="24"/>
          <w:szCs w:val="24"/>
        </w:rPr>
        <w:t>по профилактике коррупции</w:t>
      </w:r>
    </w:p>
    <w:p w14:paraId="4ECB0E2B" w14:textId="22C5A9B6" w:rsidR="00BE4088" w:rsidRPr="003238CE" w:rsidRDefault="003238CE" w:rsidP="00BE40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E">
        <w:rPr>
          <w:rFonts w:ascii="Times New Roman" w:hAnsi="Times New Roman" w:cs="Times New Roman"/>
          <w:sz w:val="24"/>
          <w:szCs w:val="24"/>
        </w:rPr>
        <w:t xml:space="preserve">Участие педагогов и обучающихся Центра в Республиканском конкурсе по антикоррупционному просвещению. </w:t>
      </w:r>
      <w:r w:rsidRPr="003238CE">
        <w:rPr>
          <w:rFonts w:ascii="Times New Roman" w:hAnsi="Times New Roman" w:cs="Times New Roman"/>
          <w:b/>
          <w:bCs/>
          <w:sz w:val="24"/>
          <w:szCs w:val="24"/>
        </w:rPr>
        <w:t>(18 сентября-30 октября 2020 г)</w:t>
      </w:r>
    </w:p>
    <w:p w14:paraId="140C7539" w14:textId="77777777" w:rsidR="003238CE" w:rsidRPr="003238CE" w:rsidRDefault="003238CE" w:rsidP="003238C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E34B65" w14:textId="34939156" w:rsidR="003238CE" w:rsidRPr="003238CE" w:rsidRDefault="003238CE" w:rsidP="003238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E">
        <w:rPr>
          <w:rFonts w:ascii="Times New Roman" w:hAnsi="Times New Roman" w:cs="Times New Roman"/>
          <w:sz w:val="24"/>
          <w:szCs w:val="24"/>
        </w:rPr>
        <w:t>Проведение тематических бесед «Открытый диалог», подготовленн</w:t>
      </w:r>
      <w:r w:rsidRPr="003238CE">
        <w:rPr>
          <w:rFonts w:ascii="Times New Roman" w:hAnsi="Times New Roman" w:cs="Times New Roman"/>
          <w:sz w:val="24"/>
          <w:szCs w:val="24"/>
        </w:rPr>
        <w:t>ых</w:t>
      </w:r>
      <w:r w:rsidRPr="003238CE">
        <w:rPr>
          <w:rFonts w:ascii="Times New Roman" w:hAnsi="Times New Roman" w:cs="Times New Roman"/>
          <w:sz w:val="24"/>
          <w:szCs w:val="24"/>
        </w:rPr>
        <w:t xml:space="preserve"> с участием учащихся по теме антикоррупционной направленности «Мои права, мои потребности и желания» </w:t>
      </w:r>
      <w:r w:rsidRPr="003238CE">
        <w:rPr>
          <w:rFonts w:ascii="Times New Roman" w:hAnsi="Times New Roman" w:cs="Times New Roman"/>
          <w:sz w:val="24"/>
          <w:szCs w:val="24"/>
        </w:rPr>
        <w:t>(</w:t>
      </w:r>
      <w:r w:rsidRPr="003238CE">
        <w:rPr>
          <w:rFonts w:ascii="Times New Roman" w:hAnsi="Times New Roman" w:cs="Times New Roman"/>
          <w:b/>
          <w:bCs/>
          <w:sz w:val="24"/>
          <w:szCs w:val="24"/>
        </w:rPr>
        <w:t>Ноябрь 2020 года</w:t>
      </w:r>
      <w:r w:rsidRPr="003238C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365B3E" w14:textId="77777777" w:rsidR="003238CE" w:rsidRPr="003238CE" w:rsidRDefault="003238CE" w:rsidP="003238C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3B68F6" w14:textId="77777777" w:rsidR="003238CE" w:rsidRPr="003238CE" w:rsidRDefault="003238CE" w:rsidP="003238C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669408" w14:textId="77777777" w:rsidR="003238CE" w:rsidRDefault="00BE4088" w:rsidP="00BE40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CE">
        <w:rPr>
          <w:rFonts w:ascii="Times New Roman" w:hAnsi="Times New Roman" w:cs="Times New Roman"/>
          <w:sz w:val="24"/>
          <w:szCs w:val="24"/>
        </w:rPr>
        <w:t>Дополнение официального сайта Учреждения новыми разделами: 1.«Дистанционное обучение» 2. «Дистанционная работа» 3. «Профилактика вирусных заболеваний»: Размещение в данном разделе</w:t>
      </w:r>
      <w:r w:rsidRPr="003238CE">
        <w:rPr>
          <w:rFonts w:ascii="Times New Roman" w:hAnsi="Times New Roman" w:cs="Times New Roman"/>
          <w:sz w:val="24"/>
          <w:szCs w:val="24"/>
        </w:rPr>
        <w:t xml:space="preserve"> </w:t>
      </w:r>
      <w:r w:rsidRPr="003238CE">
        <w:rPr>
          <w:rFonts w:ascii="Times New Roman" w:hAnsi="Times New Roman" w:cs="Times New Roman"/>
          <w:sz w:val="24"/>
          <w:szCs w:val="24"/>
        </w:rPr>
        <w:t>информаци</w:t>
      </w:r>
      <w:r w:rsidRPr="003238CE">
        <w:rPr>
          <w:rFonts w:ascii="Times New Roman" w:hAnsi="Times New Roman" w:cs="Times New Roman"/>
          <w:sz w:val="24"/>
          <w:szCs w:val="24"/>
        </w:rPr>
        <w:t>и</w:t>
      </w:r>
      <w:r w:rsidRPr="003238CE">
        <w:rPr>
          <w:rFonts w:ascii="Times New Roman" w:hAnsi="Times New Roman" w:cs="Times New Roman"/>
          <w:sz w:val="24"/>
          <w:szCs w:val="24"/>
        </w:rPr>
        <w:t xml:space="preserve"> для родителей и </w:t>
      </w:r>
      <w:r w:rsidRPr="003238CE">
        <w:rPr>
          <w:rFonts w:ascii="Times New Roman" w:hAnsi="Times New Roman" w:cs="Times New Roman"/>
          <w:sz w:val="24"/>
          <w:szCs w:val="24"/>
        </w:rPr>
        <w:t>обучающихся</w:t>
      </w:r>
      <w:r w:rsidRPr="003238CE">
        <w:rPr>
          <w:rFonts w:ascii="Times New Roman" w:hAnsi="Times New Roman" w:cs="Times New Roman"/>
          <w:sz w:val="24"/>
          <w:szCs w:val="24"/>
        </w:rPr>
        <w:t xml:space="preserve"> о мерах профилактики ОРВИ, гриппа и других вирусных заболеваний, рекомендации Роспотребнадзора и Минпросвещения по данному вопросу с указанием ссылок; Памятки для детей и родителей.</w:t>
      </w:r>
      <w:r w:rsidRPr="00323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3660C" w14:textId="3849E0B5" w:rsidR="00BE4088" w:rsidRDefault="00BE4088" w:rsidP="003238CE">
      <w:pPr>
        <w:pStyle w:val="a3"/>
        <w:rPr>
          <w:rFonts w:ascii="Times New Roman" w:hAnsi="Times New Roman" w:cs="Times New Roman"/>
          <w:sz w:val="24"/>
          <w:szCs w:val="24"/>
        </w:rPr>
      </w:pPr>
      <w:r w:rsidRPr="003238CE">
        <w:rPr>
          <w:rFonts w:ascii="Times New Roman" w:hAnsi="Times New Roman" w:cs="Times New Roman"/>
          <w:sz w:val="24"/>
          <w:szCs w:val="24"/>
        </w:rPr>
        <w:t>(</w:t>
      </w:r>
      <w:r w:rsidRPr="003238CE">
        <w:rPr>
          <w:rFonts w:ascii="Times New Roman" w:hAnsi="Times New Roman" w:cs="Times New Roman"/>
          <w:b/>
          <w:bCs/>
          <w:sz w:val="24"/>
          <w:szCs w:val="24"/>
        </w:rPr>
        <w:t>Сентябрь 2020</w:t>
      </w:r>
      <w:r w:rsidRPr="003238CE">
        <w:rPr>
          <w:rFonts w:ascii="Times New Roman" w:hAnsi="Times New Roman" w:cs="Times New Roman"/>
          <w:sz w:val="24"/>
          <w:szCs w:val="24"/>
        </w:rPr>
        <w:t xml:space="preserve">, </w:t>
      </w:r>
      <w:r w:rsidRPr="003238CE">
        <w:rPr>
          <w:rFonts w:ascii="Times New Roman" w:hAnsi="Times New Roman" w:cs="Times New Roman"/>
          <w:b/>
          <w:bCs/>
          <w:sz w:val="24"/>
          <w:szCs w:val="24"/>
        </w:rPr>
        <w:t>в течение года</w:t>
      </w:r>
      <w:r w:rsidRPr="003238CE">
        <w:rPr>
          <w:rFonts w:ascii="Times New Roman" w:hAnsi="Times New Roman" w:cs="Times New Roman"/>
          <w:sz w:val="24"/>
          <w:szCs w:val="24"/>
        </w:rPr>
        <w:t>)</w:t>
      </w:r>
    </w:p>
    <w:p w14:paraId="053E4584" w14:textId="40FD908D" w:rsidR="003238CE" w:rsidRDefault="003238CE" w:rsidP="003238C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F4285" w14:textId="472EC422" w:rsidR="003238CE" w:rsidRDefault="003238CE" w:rsidP="003238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Обновление информации на сайте Учреждения в разделе </w:t>
      </w:r>
      <w:r w:rsidR="00B46577">
        <w:rPr>
          <w:rFonts w:ascii="Times New Roman" w:hAnsi="Times New Roman" w:cs="Times New Roman"/>
          <w:sz w:val="24"/>
          <w:szCs w:val="24"/>
        </w:rPr>
        <w:t xml:space="preserve">«Финансово-хозяйственная деятельность». </w:t>
      </w:r>
      <w:r w:rsidR="00B46577" w:rsidRPr="00B46577">
        <w:rPr>
          <w:rFonts w:ascii="Times New Roman" w:hAnsi="Times New Roman" w:cs="Times New Roman"/>
          <w:b/>
          <w:bCs/>
          <w:sz w:val="24"/>
          <w:szCs w:val="24"/>
        </w:rPr>
        <w:t>(в течение года)</w:t>
      </w:r>
    </w:p>
    <w:p w14:paraId="68272C42" w14:textId="41D9CCFF" w:rsidR="00B46577" w:rsidRDefault="00B46577" w:rsidP="00B4657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A377D" w14:textId="56A6D143" w:rsidR="00B46577" w:rsidRDefault="00B46577" w:rsidP="00B4657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6EAF4" w14:textId="7C6076E4" w:rsidR="00B46577" w:rsidRDefault="00B46577" w:rsidP="00B4657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E0A62" w14:textId="64A10753" w:rsidR="00B46577" w:rsidRDefault="00B46577" w:rsidP="00B4657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2DE10" w14:textId="77777777" w:rsidR="00B46577" w:rsidRDefault="00B46577" w:rsidP="00B4657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C5896" w14:textId="642DBD18" w:rsidR="00B46577" w:rsidRPr="00B46577" w:rsidRDefault="00B46577" w:rsidP="00B46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577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Е.Т. Цынгунова</w:t>
      </w:r>
    </w:p>
    <w:sectPr w:rsidR="00B46577" w:rsidRPr="00B4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8238D"/>
    <w:multiLevelType w:val="hybridMultilevel"/>
    <w:tmpl w:val="717C2C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88"/>
    <w:rsid w:val="003238CE"/>
    <w:rsid w:val="00B46577"/>
    <w:rsid w:val="00B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2EEE"/>
  <w15:chartTrackingRefBased/>
  <w15:docId w15:val="{D72DFFF9-40C4-48E1-84A6-AF20FD93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A7613</dc:creator>
  <cp:keywords/>
  <dc:description/>
  <cp:lastModifiedBy>A7613</cp:lastModifiedBy>
  <cp:revision>1</cp:revision>
  <dcterms:created xsi:type="dcterms:W3CDTF">2021-02-24T04:34:00Z</dcterms:created>
  <dcterms:modified xsi:type="dcterms:W3CDTF">2021-02-24T05:01:00Z</dcterms:modified>
</cp:coreProperties>
</file>